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C1" w:rsidRPr="005420C1" w:rsidRDefault="005420C1" w:rsidP="005420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20C1">
        <w:rPr>
          <w:b/>
          <w:sz w:val="28"/>
          <w:szCs w:val="28"/>
        </w:rPr>
        <w:t>ХАНТЫ-МАНСИЙСКИЙ АВТОНОМНЫЙ ОКРУГ - ЮГРА</w:t>
      </w:r>
    </w:p>
    <w:p w:rsidR="005420C1" w:rsidRPr="005420C1" w:rsidRDefault="005420C1" w:rsidP="005420C1">
      <w:pPr>
        <w:autoSpaceDN w:val="0"/>
        <w:jc w:val="center"/>
        <w:rPr>
          <w:b/>
          <w:sz w:val="28"/>
          <w:szCs w:val="28"/>
        </w:rPr>
      </w:pPr>
      <w:r w:rsidRPr="005420C1">
        <w:rPr>
          <w:b/>
          <w:sz w:val="28"/>
          <w:szCs w:val="28"/>
        </w:rPr>
        <w:t>ХАНТЫ-МАНСИЙСКИЙ РАЙОН</w:t>
      </w:r>
    </w:p>
    <w:p w:rsidR="005420C1" w:rsidRPr="005420C1" w:rsidRDefault="005420C1" w:rsidP="005420C1">
      <w:pPr>
        <w:autoSpaceDN w:val="0"/>
        <w:jc w:val="center"/>
        <w:rPr>
          <w:b/>
          <w:sz w:val="28"/>
          <w:szCs w:val="28"/>
        </w:rPr>
      </w:pPr>
    </w:p>
    <w:p w:rsidR="005420C1" w:rsidRPr="005420C1" w:rsidRDefault="005420C1" w:rsidP="005420C1">
      <w:pPr>
        <w:keepNext/>
        <w:tabs>
          <w:tab w:val="left" w:pos="2850"/>
          <w:tab w:val="center" w:pos="4678"/>
        </w:tabs>
        <w:autoSpaceDN w:val="0"/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420C1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5420C1" w:rsidRPr="005420C1" w:rsidRDefault="005420C1" w:rsidP="005420C1">
      <w:pPr>
        <w:autoSpaceDN w:val="0"/>
        <w:jc w:val="center"/>
        <w:rPr>
          <w:b/>
          <w:sz w:val="28"/>
          <w:szCs w:val="28"/>
        </w:rPr>
      </w:pPr>
    </w:p>
    <w:p w:rsidR="005420C1" w:rsidRPr="005420C1" w:rsidRDefault="005420C1" w:rsidP="005420C1">
      <w:pPr>
        <w:autoSpaceDN w:val="0"/>
        <w:jc w:val="center"/>
        <w:rPr>
          <w:b/>
          <w:sz w:val="28"/>
          <w:szCs w:val="28"/>
        </w:rPr>
      </w:pPr>
      <w:r w:rsidRPr="005420C1">
        <w:rPr>
          <w:b/>
          <w:sz w:val="28"/>
          <w:szCs w:val="28"/>
        </w:rPr>
        <w:t>РЕШЕНИЕ</w:t>
      </w:r>
    </w:p>
    <w:p w:rsidR="005420C1" w:rsidRPr="005420C1" w:rsidRDefault="005420C1" w:rsidP="005420C1">
      <w:pPr>
        <w:autoSpaceDN w:val="0"/>
        <w:rPr>
          <w:sz w:val="28"/>
          <w:szCs w:val="28"/>
        </w:rPr>
      </w:pPr>
    </w:p>
    <w:p w:rsidR="005420C1" w:rsidRPr="005420C1" w:rsidRDefault="005420C1" w:rsidP="005420C1">
      <w:pPr>
        <w:autoSpaceDN w:val="0"/>
        <w:rPr>
          <w:sz w:val="28"/>
          <w:szCs w:val="28"/>
        </w:rPr>
      </w:pPr>
      <w:r w:rsidRPr="005420C1">
        <w:rPr>
          <w:sz w:val="28"/>
          <w:szCs w:val="28"/>
        </w:rPr>
        <w:t xml:space="preserve">17.03.2017                                                                                                    № </w:t>
      </w:r>
      <w:r w:rsidR="00406B61">
        <w:rPr>
          <w:sz w:val="28"/>
          <w:szCs w:val="28"/>
        </w:rPr>
        <w:t>100</w:t>
      </w:r>
    </w:p>
    <w:p w:rsidR="00BF6C04" w:rsidRPr="004751C9" w:rsidRDefault="00BF6C04" w:rsidP="00BF6C04">
      <w:pPr>
        <w:rPr>
          <w:sz w:val="28"/>
          <w:szCs w:val="28"/>
        </w:rPr>
      </w:pPr>
    </w:p>
    <w:p w:rsidR="005420C1" w:rsidRDefault="00BF6C04" w:rsidP="00BF6C04">
      <w:pPr>
        <w:rPr>
          <w:sz w:val="28"/>
          <w:szCs w:val="28"/>
        </w:rPr>
      </w:pPr>
      <w:r w:rsidRPr="004751C9">
        <w:rPr>
          <w:sz w:val="28"/>
          <w:szCs w:val="28"/>
        </w:rPr>
        <w:t>Об утверждении</w:t>
      </w:r>
      <w:r w:rsidR="005420C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751C9">
        <w:rPr>
          <w:sz w:val="28"/>
          <w:szCs w:val="28"/>
        </w:rPr>
        <w:t>тчета</w:t>
      </w:r>
      <w:r>
        <w:rPr>
          <w:sz w:val="28"/>
          <w:szCs w:val="28"/>
        </w:rPr>
        <w:t xml:space="preserve"> </w:t>
      </w:r>
    </w:p>
    <w:p w:rsidR="005420C1" w:rsidRDefault="00BF6C04" w:rsidP="00BF6C04">
      <w:pPr>
        <w:rPr>
          <w:sz w:val="28"/>
          <w:szCs w:val="28"/>
        </w:rPr>
      </w:pPr>
      <w:r w:rsidRPr="004751C9">
        <w:rPr>
          <w:sz w:val="28"/>
          <w:szCs w:val="28"/>
        </w:rPr>
        <w:t xml:space="preserve">об исполнении прогнозного </w:t>
      </w:r>
    </w:p>
    <w:p w:rsidR="00BF6C04" w:rsidRPr="004751C9" w:rsidRDefault="00BF6C04" w:rsidP="00BF6C04">
      <w:pPr>
        <w:rPr>
          <w:sz w:val="28"/>
          <w:szCs w:val="28"/>
        </w:rPr>
      </w:pPr>
      <w:r w:rsidRPr="004751C9">
        <w:rPr>
          <w:sz w:val="28"/>
          <w:szCs w:val="28"/>
        </w:rPr>
        <w:t>плана</w:t>
      </w:r>
      <w:r w:rsidR="005420C1">
        <w:rPr>
          <w:sz w:val="28"/>
          <w:szCs w:val="28"/>
        </w:rPr>
        <w:t xml:space="preserve"> </w:t>
      </w:r>
      <w:r w:rsidRPr="004751C9">
        <w:rPr>
          <w:sz w:val="28"/>
          <w:szCs w:val="28"/>
        </w:rPr>
        <w:t xml:space="preserve">приватизации </w:t>
      </w:r>
    </w:p>
    <w:p w:rsidR="00BF6C04" w:rsidRPr="004751C9" w:rsidRDefault="00BF6C04" w:rsidP="00BF6C04">
      <w:pPr>
        <w:rPr>
          <w:sz w:val="28"/>
          <w:szCs w:val="28"/>
        </w:rPr>
      </w:pPr>
      <w:r w:rsidRPr="004751C9">
        <w:rPr>
          <w:sz w:val="28"/>
          <w:szCs w:val="28"/>
        </w:rPr>
        <w:t xml:space="preserve">муниципального имущества </w:t>
      </w:r>
    </w:p>
    <w:p w:rsidR="00BF6C04" w:rsidRPr="004751C9" w:rsidRDefault="00BF6C04" w:rsidP="00BF6C04">
      <w:pPr>
        <w:rPr>
          <w:sz w:val="28"/>
          <w:szCs w:val="28"/>
        </w:rPr>
      </w:pPr>
      <w:r w:rsidRPr="004751C9">
        <w:rPr>
          <w:sz w:val="28"/>
          <w:szCs w:val="28"/>
        </w:rPr>
        <w:t xml:space="preserve">Ханты-Мансийского района </w:t>
      </w:r>
    </w:p>
    <w:p w:rsidR="00BF6C04" w:rsidRPr="004751C9" w:rsidRDefault="00BF6C04" w:rsidP="00BF6C04">
      <w:pPr>
        <w:rPr>
          <w:sz w:val="28"/>
          <w:szCs w:val="28"/>
        </w:rPr>
      </w:pPr>
      <w:r w:rsidRPr="004751C9">
        <w:rPr>
          <w:sz w:val="28"/>
          <w:szCs w:val="28"/>
        </w:rPr>
        <w:t>за 201</w:t>
      </w:r>
      <w:r w:rsidR="007D5BF7">
        <w:rPr>
          <w:sz w:val="28"/>
          <w:szCs w:val="28"/>
        </w:rPr>
        <w:t>6</w:t>
      </w:r>
      <w:r w:rsidRPr="004751C9">
        <w:rPr>
          <w:sz w:val="28"/>
          <w:szCs w:val="28"/>
        </w:rPr>
        <w:t xml:space="preserve"> год</w:t>
      </w:r>
    </w:p>
    <w:p w:rsidR="00BF6C04" w:rsidRPr="004751C9" w:rsidRDefault="00BF6C04" w:rsidP="00BF6C04">
      <w:pPr>
        <w:rPr>
          <w:sz w:val="28"/>
          <w:szCs w:val="28"/>
        </w:rPr>
      </w:pPr>
    </w:p>
    <w:p w:rsidR="00BF6C04" w:rsidRPr="004751C9" w:rsidRDefault="00BF6C04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1C9">
        <w:rPr>
          <w:sz w:val="28"/>
          <w:szCs w:val="28"/>
        </w:rPr>
        <w:t xml:space="preserve"> </w:t>
      </w:r>
      <w:proofErr w:type="gramStart"/>
      <w:r w:rsidRPr="004751C9">
        <w:rPr>
          <w:sz w:val="28"/>
          <w:szCs w:val="28"/>
        </w:rPr>
        <w:t>В</w:t>
      </w:r>
      <w:r w:rsidR="005420C1">
        <w:rPr>
          <w:sz w:val="28"/>
          <w:szCs w:val="28"/>
        </w:rPr>
        <w:t xml:space="preserve"> целях</w:t>
      </w:r>
      <w:r w:rsidRPr="004751C9">
        <w:rPr>
          <w:sz w:val="28"/>
          <w:szCs w:val="28"/>
        </w:rPr>
        <w:t xml:space="preserve"> </w:t>
      </w:r>
      <w:r w:rsidR="005420C1" w:rsidRPr="005420C1">
        <w:rPr>
          <w:sz w:val="28"/>
          <w:szCs w:val="28"/>
        </w:rPr>
        <w:t>осуществления контрольной деятельности Думы Ханты-Мансийского района</w:t>
      </w:r>
      <w:r w:rsidR="005420C1">
        <w:rPr>
          <w:sz w:val="28"/>
          <w:szCs w:val="28"/>
        </w:rPr>
        <w:t xml:space="preserve">, в </w:t>
      </w:r>
      <w:r w:rsidRPr="004751C9">
        <w:rPr>
          <w:sz w:val="28"/>
          <w:szCs w:val="28"/>
        </w:rPr>
        <w:t>соответствии с Федеральным законом о</w:t>
      </w:r>
      <w:r w:rsidR="005420C1">
        <w:rPr>
          <w:sz w:val="28"/>
          <w:szCs w:val="28"/>
        </w:rPr>
        <w:t xml:space="preserve">т 21.12.2001 № 178-ФЗ </w:t>
      </w:r>
      <w:r w:rsidRPr="004751C9">
        <w:rPr>
          <w:sz w:val="28"/>
          <w:szCs w:val="28"/>
        </w:rPr>
        <w:t xml:space="preserve">«О приватизации государственного и муниципального имущества», статьей 23 Положения о порядке управления и распоряжения муниципальным имуществом Ханты-Мансийского района, утвержденным решением Думы Ханты-Мансийского района от 20.03.2014 № 332 </w:t>
      </w:r>
      <w:r>
        <w:rPr>
          <w:sz w:val="28"/>
          <w:szCs w:val="28"/>
        </w:rPr>
        <w:t xml:space="preserve">                  </w:t>
      </w:r>
      <w:r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Pr="004751C9">
        <w:rPr>
          <w:iCs/>
          <w:sz w:val="28"/>
          <w:szCs w:val="28"/>
        </w:rPr>
        <w:t xml:space="preserve">, </w:t>
      </w:r>
      <w:r w:rsidR="0097367D">
        <w:rPr>
          <w:iCs/>
          <w:sz w:val="28"/>
          <w:szCs w:val="28"/>
        </w:rPr>
        <w:t>рассмотрев</w:t>
      </w:r>
      <w:r w:rsidRPr="004751C9">
        <w:rPr>
          <w:iCs/>
          <w:sz w:val="28"/>
          <w:szCs w:val="28"/>
        </w:rPr>
        <w:t xml:space="preserve"> отчет об исполнении прогнозного плана</w:t>
      </w:r>
      <w:proofErr w:type="gramEnd"/>
      <w:r w:rsidRPr="004751C9">
        <w:rPr>
          <w:iCs/>
          <w:sz w:val="28"/>
          <w:szCs w:val="28"/>
        </w:rPr>
        <w:t xml:space="preserve"> приватизации муниципального имущества Ханты-Мансийского района за 201</w:t>
      </w:r>
      <w:r w:rsidR="007D5BF7">
        <w:rPr>
          <w:iCs/>
          <w:sz w:val="28"/>
          <w:szCs w:val="28"/>
        </w:rPr>
        <w:t>6</w:t>
      </w:r>
      <w:r w:rsidRPr="004751C9">
        <w:rPr>
          <w:iCs/>
          <w:sz w:val="28"/>
          <w:szCs w:val="28"/>
        </w:rPr>
        <w:t xml:space="preserve"> год, </w:t>
      </w:r>
      <w:r w:rsidRPr="004751C9">
        <w:rPr>
          <w:sz w:val="28"/>
          <w:szCs w:val="28"/>
        </w:rPr>
        <w:t>утвержденного решением Думы Ханты-</w:t>
      </w:r>
      <w:r w:rsidR="007D5BF7">
        <w:rPr>
          <w:sz w:val="28"/>
          <w:szCs w:val="28"/>
        </w:rPr>
        <w:t>Мансийского района от 18.12.2015</w:t>
      </w:r>
      <w:r w:rsidR="005420C1">
        <w:rPr>
          <w:sz w:val="28"/>
          <w:szCs w:val="28"/>
        </w:rPr>
        <w:t xml:space="preserve"> № </w:t>
      </w:r>
      <w:r w:rsidR="007D5BF7">
        <w:rPr>
          <w:sz w:val="28"/>
          <w:szCs w:val="28"/>
        </w:rPr>
        <w:t>553</w:t>
      </w:r>
      <w:r w:rsidRPr="00475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4751C9">
        <w:rPr>
          <w:sz w:val="28"/>
          <w:szCs w:val="28"/>
        </w:rPr>
        <w:t>«Об утверждении прогнозного плана приватизации муниципального имущества Ханты-Мансийского района на 201</w:t>
      </w:r>
      <w:r w:rsidR="007D5BF7">
        <w:rPr>
          <w:sz w:val="28"/>
          <w:szCs w:val="28"/>
        </w:rPr>
        <w:t>6</w:t>
      </w:r>
      <w:r w:rsidRPr="004751C9">
        <w:rPr>
          <w:sz w:val="28"/>
          <w:szCs w:val="28"/>
        </w:rPr>
        <w:t xml:space="preserve"> год и плановый период 201</w:t>
      </w:r>
      <w:r w:rsidR="007D5BF7">
        <w:rPr>
          <w:sz w:val="28"/>
          <w:szCs w:val="28"/>
        </w:rPr>
        <w:t>7</w:t>
      </w:r>
      <w:r w:rsidRPr="004751C9">
        <w:rPr>
          <w:sz w:val="28"/>
          <w:szCs w:val="28"/>
        </w:rPr>
        <w:t xml:space="preserve"> и 201</w:t>
      </w:r>
      <w:r w:rsidR="007D5BF7">
        <w:rPr>
          <w:sz w:val="28"/>
          <w:szCs w:val="28"/>
        </w:rPr>
        <w:t>8</w:t>
      </w:r>
      <w:r w:rsidRPr="004751C9">
        <w:rPr>
          <w:sz w:val="28"/>
          <w:szCs w:val="28"/>
        </w:rPr>
        <w:t xml:space="preserve"> годов»</w:t>
      </w:r>
      <w:r w:rsidRPr="004751C9">
        <w:rPr>
          <w:iCs/>
          <w:sz w:val="28"/>
          <w:szCs w:val="28"/>
        </w:rPr>
        <w:t>,</w:t>
      </w:r>
    </w:p>
    <w:p w:rsidR="00BF6C04" w:rsidRPr="004751C9" w:rsidRDefault="00BF6C04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4751C9" w:rsidRDefault="00BF6C04" w:rsidP="00BF6C04">
      <w:pPr>
        <w:jc w:val="both"/>
        <w:rPr>
          <w:sz w:val="28"/>
          <w:szCs w:val="28"/>
        </w:rPr>
      </w:pPr>
    </w:p>
    <w:p w:rsidR="00BF6C04" w:rsidRPr="004751C9" w:rsidRDefault="00BF6C04" w:rsidP="00BF6C0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751C9">
        <w:rPr>
          <w:sz w:val="28"/>
          <w:szCs w:val="28"/>
        </w:rPr>
        <w:t>Утвердить отчет об исполнении прогнозного плана приватизации муниципального имущества Ханты-Мансийского района за 201</w:t>
      </w:r>
      <w:r w:rsidR="007D5BF7">
        <w:rPr>
          <w:sz w:val="28"/>
          <w:szCs w:val="28"/>
        </w:rPr>
        <w:t>6</w:t>
      </w:r>
      <w:r w:rsidRPr="004751C9">
        <w:rPr>
          <w:sz w:val="28"/>
          <w:szCs w:val="28"/>
        </w:rPr>
        <w:t xml:space="preserve"> год</w:t>
      </w:r>
      <w:r w:rsidR="005420C1">
        <w:rPr>
          <w:sz w:val="28"/>
          <w:szCs w:val="28"/>
        </w:rPr>
        <w:t xml:space="preserve"> согласно приложению к настоящему решению</w:t>
      </w:r>
      <w:r w:rsidRPr="004751C9">
        <w:rPr>
          <w:sz w:val="28"/>
          <w:szCs w:val="28"/>
        </w:rPr>
        <w:t>.</w:t>
      </w:r>
    </w:p>
    <w:p w:rsidR="00BF6C04" w:rsidRDefault="00BF6C04" w:rsidP="00BF6C0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751C9">
        <w:rPr>
          <w:sz w:val="28"/>
          <w:szCs w:val="28"/>
        </w:rPr>
        <w:t>Признать деятельность департамента имущественных                       и земельных отношений администрации Ханты-Мансийского района по исполнению прогнозного плана приватизации муниципального имущества Ханты-Мансийского района за 201</w:t>
      </w:r>
      <w:r w:rsidR="007D5BF7">
        <w:rPr>
          <w:sz w:val="28"/>
          <w:szCs w:val="28"/>
        </w:rPr>
        <w:t>6</w:t>
      </w:r>
      <w:r w:rsidRPr="004751C9">
        <w:rPr>
          <w:sz w:val="28"/>
          <w:szCs w:val="28"/>
        </w:rPr>
        <w:t xml:space="preserve"> год удовлетворительной.</w:t>
      </w:r>
    </w:p>
    <w:p w:rsidR="005420C1" w:rsidRDefault="005420C1" w:rsidP="005420C1">
      <w:pPr>
        <w:jc w:val="both"/>
        <w:rPr>
          <w:sz w:val="28"/>
          <w:szCs w:val="28"/>
        </w:rPr>
      </w:pPr>
    </w:p>
    <w:p w:rsidR="005420C1" w:rsidRPr="004751C9" w:rsidRDefault="005420C1" w:rsidP="005420C1">
      <w:pPr>
        <w:jc w:val="both"/>
        <w:rPr>
          <w:sz w:val="28"/>
          <w:szCs w:val="28"/>
        </w:rPr>
      </w:pPr>
    </w:p>
    <w:p w:rsidR="00BF6C04" w:rsidRPr="004751C9" w:rsidRDefault="00BF6C04" w:rsidP="00BF6C0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751C9">
        <w:rPr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BF6C04" w:rsidRDefault="00BF6C04" w:rsidP="00BF6C04">
      <w:pPr>
        <w:jc w:val="both"/>
        <w:rPr>
          <w:sz w:val="28"/>
          <w:szCs w:val="28"/>
        </w:rPr>
      </w:pPr>
    </w:p>
    <w:p w:rsidR="00BF6C04" w:rsidRPr="004751C9" w:rsidRDefault="00BF6C04" w:rsidP="00BF6C04">
      <w:pPr>
        <w:jc w:val="both"/>
        <w:rPr>
          <w:sz w:val="28"/>
          <w:szCs w:val="28"/>
        </w:rPr>
      </w:pPr>
    </w:p>
    <w:p w:rsidR="00BF6C04" w:rsidRPr="002456D8" w:rsidRDefault="00BF6C04" w:rsidP="00BF6C04">
      <w:pPr>
        <w:pStyle w:val="1"/>
        <w:ind w:left="0"/>
        <w:jc w:val="both"/>
        <w:outlineLvl w:val="0"/>
        <w:rPr>
          <w:bCs/>
          <w:sz w:val="28"/>
          <w:szCs w:val="28"/>
        </w:rPr>
      </w:pPr>
      <w:r w:rsidRPr="002456D8">
        <w:rPr>
          <w:bCs/>
          <w:sz w:val="28"/>
          <w:szCs w:val="28"/>
        </w:rPr>
        <w:t xml:space="preserve">Глава </w:t>
      </w:r>
    </w:p>
    <w:p w:rsidR="00BF6C04" w:rsidRPr="002456D8" w:rsidRDefault="00BF6C04" w:rsidP="00BF6C04">
      <w:pPr>
        <w:pStyle w:val="1"/>
        <w:ind w:left="0"/>
        <w:jc w:val="both"/>
        <w:outlineLvl w:val="0"/>
        <w:rPr>
          <w:bCs/>
          <w:sz w:val="28"/>
          <w:szCs w:val="28"/>
        </w:rPr>
      </w:pPr>
      <w:r w:rsidRPr="002456D8">
        <w:rPr>
          <w:bCs/>
          <w:sz w:val="28"/>
          <w:szCs w:val="28"/>
        </w:rPr>
        <w:t xml:space="preserve">Ханты-Мансийского района                                                      </w:t>
      </w:r>
      <w:r w:rsidR="007F045A">
        <w:rPr>
          <w:bCs/>
          <w:sz w:val="28"/>
          <w:szCs w:val="28"/>
        </w:rPr>
        <w:t>К.Р.</w:t>
      </w:r>
      <w:r w:rsidR="005420C1">
        <w:rPr>
          <w:bCs/>
          <w:sz w:val="28"/>
          <w:szCs w:val="28"/>
        </w:rPr>
        <w:t xml:space="preserve"> </w:t>
      </w:r>
      <w:proofErr w:type="spellStart"/>
      <w:r w:rsidR="007F045A">
        <w:rPr>
          <w:bCs/>
          <w:sz w:val="28"/>
          <w:szCs w:val="28"/>
        </w:rPr>
        <w:t>Минулин</w:t>
      </w:r>
      <w:proofErr w:type="spellEnd"/>
    </w:p>
    <w:p w:rsidR="00BF6C04" w:rsidRPr="002456D8" w:rsidRDefault="00406B61" w:rsidP="00BF6C04">
      <w:pPr>
        <w:rPr>
          <w:sz w:val="28"/>
          <w:szCs w:val="28"/>
        </w:rPr>
        <w:sectPr w:rsidR="00BF6C04" w:rsidRPr="002456D8" w:rsidSect="00670742">
          <w:footerReference w:type="default" r:id="rId8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22.03.2017 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lastRenderedPageBreak/>
        <w:t>Приложение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к решению Думы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>Ханты-Мансийского района</w:t>
      </w:r>
    </w:p>
    <w:p w:rsidR="00BF6C04" w:rsidRPr="002D3A76" w:rsidRDefault="00BF6C04" w:rsidP="00BF6C04">
      <w:pPr>
        <w:jc w:val="right"/>
        <w:rPr>
          <w:bCs/>
          <w:kern w:val="28"/>
          <w:sz w:val="28"/>
          <w:szCs w:val="28"/>
        </w:rPr>
      </w:pP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</w:r>
      <w:r w:rsidRPr="002D3A76">
        <w:rPr>
          <w:bCs/>
          <w:kern w:val="28"/>
          <w:sz w:val="28"/>
          <w:szCs w:val="28"/>
        </w:rPr>
        <w:tab/>
        <w:t xml:space="preserve">от </w:t>
      </w:r>
      <w:r w:rsidR="005420C1">
        <w:rPr>
          <w:bCs/>
          <w:kern w:val="28"/>
          <w:sz w:val="28"/>
          <w:szCs w:val="28"/>
        </w:rPr>
        <w:t>17.03.</w:t>
      </w:r>
      <w:r w:rsidRPr="002D3A76">
        <w:rPr>
          <w:sz w:val="28"/>
          <w:szCs w:val="28"/>
        </w:rPr>
        <w:t>201</w:t>
      </w:r>
      <w:r w:rsidR="0035433B">
        <w:rPr>
          <w:sz w:val="28"/>
          <w:szCs w:val="28"/>
        </w:rPr>
        <w:t>7</w:t>
      </w:r>
      <w:r w:rsidRPr="002D3A76">
        <w:rPr>
          <w:bCs/>
          <w:kern w:val="28"/>
          <w:sz w:val="28"/>
          <w:szCs w:val="28"/>
        </w:rPr>
        <w:t xml:space="preserve"> № </w:t>
      </w:r>
      <w:r w:rsidR="00406B61">
        <w:rPr>
          <w:bCs/>
          <w:kern w:val="28"/>
          <w:sz w:val="28"/>
          <w:szCs w:val="28"/>
        </w:rPr>
        <w:t>100</w:t>
      </w:r>
      <w:bookmarkStart w:id="0" w:name="_GoBack"/>
      <w:bookmarkEnd w:id="0"/>
    </w:p>
    <w:p w:rsidR="00BF6C04" w:rsidRPr="004751C9" w:rsidRDefault="00BF6C04" w:rsidP="00BF6C04">
      <w:pPr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ОТЧЕТ</w:t>
      </w:r>
    </w:p>
    <w:p w:rsidR="00BF6C04" w:rsidRPr="004751C9" w:rsidRDefault="00BF6C04" w:rsidP="00BF6C04">
      <w:pPr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об исполнении прогнозного плана приватизации</w:t>
      </w:r>
    </w:p>
    <w:p w:rsidR="00BF6C04" w:rsidRPr="004751C9" w:rsidRDefault="00BF6C04" w:rsidP="00BF6C04">
      <w:pPr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муниципального имущества Ханты-Мансийского района за 201</w:t>
      </w:r>
      <w:r w:rsidR="0035433B">
        <w:rPr>
          <w:sz w:val="28"/>
          <w:szCs w:val="28"/>
        </w:rPr>
        <w:t>6</w:t>
      </w:r>
      <w:r w:rsidRPr="004751C9">
        <w:rPr>
          <w:sz w:val="28"/>
          <w:szCs w:val="28"/>
        </w:rPr>
        <w:t xml:space="preserve"> год</w:t>
      </w:r>
    </w:p>
    <w:p w:rsidR="00BF6C04" w:rsidRPr="004751C9" w:rsidRDefault="00BF6C04" w:rsidP="00BF6C04">
      <w:pPr>
        <w:jc w:val="both"/>
        <w:rPr>
          <w:rFonts w:eastAsia="Calibri"/>
          <w:sz w:val="28"/>
          <w:szCs w:val="28"/>
          <w:lang w:eastAsia="en-US"/>
        </w:rPr>
      </w:pPr>
      <w:r w:rsidRPr="004751C9">
        <w:rPr>
          <w:rFonts w:eastAsia="Calibri"/>
          <w:sz w:val="28"/>
          <w:szCs w:val="28"/>
          <w:lang w:eastAsia="en-US"/>
        </w:rPr>
        <w:t xml:space="preserve">             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111"/>
        <w:gridCol w:w="1701"/>
        <w:gridCol w:w="1418"/>
        <w:gridCol w:w="1701"/>
        <w:gridCol w:w="2126"/>
      </w:tblGrid>
      <w:tr w:rsidR="00BF6C04" w:rsidRPr="004751C9" w:rsidTr="00DD5AE3">
        <w:trPr>
          <w:trHeight w:val="10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№</w:t>
            </w:r>
          </w:p>
          <w:p w:rsidR="00BF6C04" w:rsidRPr="004751C9" w:rsidRDefault="00BF6C04" w:rsidP="00A147F7">
            <w:pPr>
              <w:jc w:val="center"/>
            </w:pPr>
            <w:r w:rsidRPr="004751C9">
              <w:t>п/п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Перечень муниципального имущества, местонахождение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Характеристика  имущества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 xml:space="preserve">Срок </w:t>
            </w:r>
            <w:proofErr w:type="spellStart"/>
            <w:proofErr w:type="gramStart"/>
            <w:r w:rsidRPr="004751C9">
              <w:t>привати-зации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04" w:rsidRPr="004751C9" w:rsidRDefault="00BF6C04" w:rsidP="00A147F7">
            <w:pPr>
              <w:jc w:val="center"/>
            </w:pPr>
            <w:r w:rsidRPr="004751C9">
              <w:t>Цена сделки приватизации, рубли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4" w:rsidRPr="004751C9" w:rsidRDefault="00BF6C04" w:rsidP="00A147F7">
            <w:pPr>
              <w:jc w:val="center"/>
            </w:pPr>
            <w:r w:rsidRPr="004751C9">
              <w:t>Покупатель муниципального имущества</w:t>
            </w:r>
          </w:p>
        </w:tc>
      </w:tr>
      <w:tr w:rsidR="00BF3392" w:rsidRPr="004751C9" w:rsidTr="00DD5AE3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392" w:rsidRPr="00DE1FA2" w:rsidRDefault="00BF3392" w:rsidP="00DF01F4">
            <w:pPr>
              <w:jc w:val="center"/>
            </w:pPr>
            <w:r w:rsidRPr="00DE1FA2">
              <w:t>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3392" w:rsidRPr="00DE1FA2" w:rsidRDefault="00BF3392" w:rsidP="00DF01F4">
            <w:r w:rsidRPr="00DE1FA2">
              <w:t xml:space="preserve">Недвижимое и движимое имущество, расположенное по адресу:  Ханты-Мансийский автономный округ – Югра, Ханты-Мансийский район, Территориальное управление </w:t>
            </w:r>
            <w:proofErr w:type="spellStart"/>
            <w:r w:rsidRPr="00DE1FA2">
              <w:t>Самаровское</w:t>
            </w:r>
            <w:proofErr w:type="spellEnd"/>
            <w:r w:rsidRPr="00DE1FA2">
              <w:t xml:space="preserve"> лесничество, Ханты-Мансийское участковое лесничество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F3392" w:rsidRPr="00DE1FA2" w:rsidRDefault="00BF3392" w:rsidP="00DF01F4">
            <w:pPr>
              <w:jc w:val="both"/>
            </w:pPr>
            <w:r w:rsidRPr="00DE1FA2">
              <w:t xml:space="preserve">1. Здание Бани № 1, одноэтажное, назначение – нежилое, общая площадь                           22,6 кв. метров, инв. № 71:129:000:000049840, </w:t>
            </w:r>
            <w:proofErr w:type="gramStart"/>
            <w:r w:rsidRPr="00DE1FA2">
              <w:t>лит</w:t>
            </w:r>
            <w:proofErr w:type="gramEnd"/>
            <w:r w:rsidRPr="00DE1FA2">
              <w:t>. К., фундамент – деревянные стулья, наружные стены бревенчатые, кровля – рубероид.</w:t>
            </w:r>
          </w:p>
          <w:p w:rsidR="00BF3392" w:rsidRPr="00DE1FA2" w:rsidRDefault="00BF3392" w:rsidP="00DF01F4">
            <w:pPr>
              <w:jc w:val="both"/>
            </w:pPr>
            <w:r w:rsidRPr="00DE1FA2">
              <w:t xml:space="preserve">2. Здание Бани № 2, одноэтажное, назначение – нежилое, общая площадь                          14,6 кв. метров, инв. № 71:129:000:000049850, </w:t>
            </w:r>
            <w:proofErr w:type="gramStart"/>
            <w:r w:rsidRPr="00DE1FA2">
              <w:t>лит</w:t>
            </w:r>
            <w:proofErr w:type="gramEnd"/>
            <w:r w:rsidRPr="00DE1FA2">
              <w:t xml:space="preserve">. Б.,  фундамент – деревянные стулья, наружные стены бревенчатые, кровля – </w:t>
            </w:r>
            <w:proofErr w:type="spellStart"/>
            <w:r w:rsidRPr="00DE1FA2">
              <w:t>профлист</w:t>
            </w:r>
            <w:proofErr w:type="spellEnd"/>
            <w:r w:rsidRPr="00DE1FA2">
              <w:t>.</w:t>
            </w:r>
          </w:p>
          <w:p w:rsidR="00BF3392" w:rsidRPr="00DE1FA2" w:rsidRDefault="00BF3392" w:rsidP="00DF01F4">
            <w:pPr>
              <w:jc w:val="both"/>
            </w:pPr>
            <w:r w:rsidRPr="00DE1FA2">
              <w:t xml:space="preserve">3. Здание Гостевого дома, двухэтажное, назначение – нежилое, общая площадь  56,4 кв. метров, инв. №71:129:000:000049880, </w:t>
            </w:r>
            <w:proofErr w:type="gramStart"/>
            <w:r w:rsidRPr="00DE1FA2">
              <w:t>лит</w:t>
            </w:r>
            <w:proofErr w:type="gramEnd"/>
            <w:r w:rsidRPr="00DE1FA2">
              <w:t xml:space="preserve">. Л., фундамент – деревянные стулья, </w:t>
            </w:r>
            <w:r w:rsidRPr="00DE1FA2">
              <w:lastRenderedPageBreak/>
              <w:t xml:space="preserve">наружные стены бревенчатые, кровля – </w:t>
            </w:r>
            <w:proofErr w:type="spellStart"/>
            <w:r w:rsidRPr="00DE1FA2">
              <w:t>профлист</w:t>
            </w:r>
            <w:proofErr w:type="spellEnd"/>
            <w:r w:rsidRPr="00DE1FA2">
              <w:t>.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 xml:space="preserve">4. Здание Гостевого дома, двухэтажное,  назначение – нежилое, общая площадь 66,2 кв. метров, инв. № 71:129:000:000049860, </w:t>
            </w:r>
            <w:proofErr w:type="gramStart"/>
            <w:r w:rsidRPr="00DE1FA2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DE1FA2">
              <w:rPr>
                <w:rFonts w:ascii="Times New Roman" w:hAnsi="Times New Roman"/>
                <w:sz w:val="24"/>
                <w:szCs w:val="24"/>
              </w:rPr>
              <w:t xml:space="preserve">. Е., фундамент – деревянные стулья, наружные стены бревенчатые, кровля – </w:t>
            </w:r>
            <w:proofErr w:type="spellStart"/>
            <w:r w:rsidRPr="00DE1FA2">
              <w:rPr>
                <w:rFonts w:ascii="Times New Roman" w:hAnsi="Times New Roman"/>
                <w:sz w:val="24"/>
                <w:szCs w:val="24"/>
              </w:rPr>
              <w:t>профлист</w:t>
            </w:r>
            <w:proofErr w:type="spellEnd"/>
            <w:r w:rsidRPr="00DE1F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 xml:space="preserve">5. Здание Гостевого дома, двухэтажное, назначение – нежилое, общая площадь 56,1 кв. метров, инв. № 71:129:000:000049890, </w:t>
            </w:r>
            <w:proofErr w:type="gramStart"/>
            <w:r w:rsidRPr="00DE1FA2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DE1FA2">
              <w:rPr>
                <w:rFonts w:ascii="Times New Roman" w:hAnsi="Times New Roman"/>
                <w:sz w:val="24"/>
                <w:szCs w:val="24"/>
              </w:rPr>
              <w:t xml:space="preserve">. М., фундамент – деревянные стулья, наружные стены бревенчатые, кровля – </w:t>
            </w:r>
            <w:proofErr w:type="spellStart"/>
            <w:r w:rsidRPr="00DE1FA2">
              <w:rPr>
                <w:rFonts w:ascii="Times New Roman" w:hAnsi="Times New Roman"/>
                <w:sz w:val="24"/>
                <w:szCs w:val="24"/>
              </w:rPr>
              <w:t>профлист</w:t>
            </w:r>
            <w:proofErr w:type="spellEnd"/>
            <w:r w:rsidRPr="00DE1F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 xml:space="preserve">6. Здание Гостевого дома, двухэтажное, назначение – нежилое, общая площадь 31,3 кв. метра, инв. № 71:129:000:000049870, </w:t>
            </w:r>
            <w:proofErr w:type="gramStart"/>
            <w:r w:rsidRPr="00DE1FA2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DE1FA2">
              <w:rPr>
                <w:rFonts w:ascii="Times New Roman" w:hAnsi="Times New Roman"/>
                <w:sz w:val="24"/>
                <w:szCs w:val="24"/>
              </w:rPr>
              <w:t xml:space="preserve">. В., фундамент – деревянные стулья, наружные стены бревенчатые, кровля – </w:t>
            </w:r>
            <w:proofErr w:type="spellStart"/>
            <w:r w:rsidRPr="00DE1FA2">
              <w:rPr>
                <w:rFonts w:ascii="Times New Roman" w:hAnsi="Times New Roman"/>
                <w:sz w:val="24"/>
                <w:szCs w:val="24"/>
              </w:rPr>
              <w:t>профлист</w:t>
            </w:r>
            <w:proofErr w:type="spellEnd"/>
            <w:r w:rsidRPr="00DE1F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392" w:rsidRPr="00DE1FA2" w:rsidRDefault="00BF3392" w:rsidP="00DF01F4">
            <w:pPr>
              <w:jc w:val="both"/>
            </w:pPr>
            <w:r w:rsidRPr="00DE1FA2">
              <w:t xml:space="preserve">7. Здание егерского дома, одноэтажное, назначение – нежилое, общая площадь 27,9 кв. метров, инв. № 71:129:000:000049930, </w:t>
            </w:r>
            <w:proofErr w:type="gramStart"/>
            <w:r w:rsidRPr="00DE1FA2">
              <w:t>лит</w:t>
            </w:r>
            <w:proofErr w:type="gramEnd"/>
            <w:r w:rsidRPr="00DE1FA2">
              <w:t>. З., фундамент – деревянные стулья, наружные стены бревенчатые, кровля – рубероид.</w:t>
            </w:r>
          </w:p>
          <w:p w:rsidR="00BF3392" w:rsidRPr="00DE1FA2" w:rsidRDefault="00BF3392" w:rsidP="00DF01F4">
            <w:pPr>
              <w:jc w:val="both"/>
            </w:pPr>
            <w:r w:rsidRPr="00DE1FA2">
              <w:t xml:space="preserve">8. Здание дома егеря, одноэтажное, назначение – нежилое, общая площадь 29,1  кв. метров, инв. № 71:129:000:000049920, </w:t>
            </w:r>
            <w:proofErr w:type="gramStart"/>
            <w:r w:rsidRPr="00DE1FA2">
              <w:t>лит</w:t>
            </w:r>
            <w:proofErr w:type="gramEnd"/>
            <w:r w:rsidRPr="00DE1FA2">
              <w:t xml:space="preserve">. Н., </w:t>
            </w:r>
            <w:r w:rsidRPr="00DE1FA2">
              <w:lastRenderedPageBreak/>
              <w:t xml:space="preserve">фундамент – деревянные стулья, наружные стены бревенчатые, кровля – </w:t>
            </w:r>
            <w:proofErr w:type="spellStart"/>
            <w:r w:rsidRPr="00DE1FA2">
              <w:t>профлист</w:t>
            </w:r>
            <w:proofErr w:type="spellEnd"/>
            <w:r w:rsidRPr="00DE1FA2">
              <w:t>.</w:t>
            </w:r>
          </w:p>
          <w:p w:rsidR="00BF3392" w:rsidRPr="00DE1FA2" w:rsidRDefault="00BF3392" w:rsidP="00DF01F4">
            <w:pPr>
              <w:jc w:val="both"/>
            </w:pPr>
            <w:r w:rsidRPr="00DE1FA2">
              <w:t xml:space="preserve">9. Здание егерского дома, одноэтажное, назначение – нежилое, общая площадь 64,2 кв. метров, инв. № 71:129:000:000049950,  </w:t>
            </w:r>
            <w:proofErr w:type="gramStart"/>
            <w:r w:rsidRPr="00DE1FA2">
              <w:t>лит</w:t>
            </w:r>
            <w:proofErr w:type="gramEnd"/>
            <w:r w:rsidRPr="00DE1FA2">
              <w:t xml:space="preserve">. Р., фундамент – деревянные стулья, наружные стены бревенчатые, кровля – </w:t>
            </w:r>
            <w:proofErr w:type="spellStart"/>
            <w:r w:rsidRPr="00DE1FA2">
              <w:t>профлист</w:t>
            </w:r>
            <w:proofErr w:type="spellEnd"/>
            <w:r w:rsidRPr="00DE1FA2">
              <w:t>.</w:t>
            </w:r>
          </w:p>
          <w:p w:rsidR="00BF3392" w:rsidRPr="00DE1FA2" w:rsidRDefault="00BF3392" w:rsidP="00DF01F4">
            <w:pPr>
              <w:jc w:val="both"/>
            </w:pPr>
            <w:r w:rsidRPr="00DE1FA2">
              <w:t xml:space="preserve">10. Здание кухни, одноэтажное, назначение – нежилое, общая площадь 40 кв. метров, инв. № 71:129:000:000049910, </w:t>
            </w:r>
            <w:proofErr w:type="gramStart"/>
            <w:r w:rsidRPr="00DE1FA2">
              <w:t>лит</w:t>
            </w:r>
            <w:proofErr w:type="gramEnd"/>
            <w:r w:rsidRPr="00DE1FA2">
              <w:t xml:space="preserve">. П., фундамент – деревянные стулья, наружные стены бревенчатые, кровля – </w:t>
            </w:r>
            <w:proofErr w:type="spellStart"/>
            <w:r w:rsidRPr="00DE1FA2">
              <w:t>профлист</w:t>
            </w:r>
            <w:proofErr w:type="spellEnd"/>
            <w:r w:rsidRPr="00DE1FA2">
              <w:t>.</w:t>
            </w:r>
          </w:p>
          <w:p w:rsidR="00BF3392" w:rsidRPr="00DE1FA2" w:rsidRDefault="00BF3392" w:rsidP="00DF01F4">
            <w:pPr>
              <w:jc w:val="both"/>
            </w:pPr>
            <w:r w:rsidRPr="00DE1FA2">
              <w:t xml:space="preserve">11. Здание рыбацкого дома № 4, одноэтажное, назначение – нежилое, общая площадь 31,1 кв. метров, инв. № 71:129:000:000049940, </w:t>
            </w:r>
            <w:proofErr w:type="gramStart"/>
            <w:r w:rsidRPr="00DE1FA2">
              <w:t>лит</w:t>
            </w:r>
            <w:proofErr w:type="gramEnd"/>
            <w:r w:rsidRPr="00DE1FA2">
              <w:t xml:space="preserve">. Ж., фундамент – деревянные стулья, наружные стены бревенчатые, кровля – </w:t>
            </w:r>
            <w:proofErr w:type="spellStart"/>
            <w:r w:rsidRPr="00DE1FA2">
              <w:t>профлист</w:t>
            </w:r>
            <w:proofErr w:type="spellEnd"/>
            <w:r w:rsidRPr="00DE1FA2">
              <w:t>.</w:t>
            </w:r>
          </w:p>
          <w:p w:rsidR="00BF3392" w:rsidRPr="00DE1FA2" w:rsidRDefault="00BF3392" w:rsidP="00DF01F4">
            <w:pPr>
              <w:jc w:val="both"/>
            </w:pPr>
            <w:r w:rsidRPr="00DE1FA2">
              <w:t xml:space="preserve">12. Здание рыбацкого дома № 6, одноэтажное, назначение – нежилое, общая площадь 16,3 кв. метров, инв. № 71:129:000:000049900, </w:t>
            </w:r>
            <w:proofErr w:type="gramStart"/>
            <w:r w:rsidRPr="00DE1FA2">
              <w:t>лит</w:t>
            </w:r>
            <w:proofErr w:type="gramEnd"/>
            <w:r w:rsidRPr="00DE1FA2">
              <w:t xml:space="preserve">. Д., фундамент – деревянные стулья, наружные стены бревенчатые, кровля – </w:t>
            </w:r>
            <w:proofErr w:type="spellStart"/>
            <w:r w:rsidRPr="00DE1FA2">
              <w:t>профлист</w:t>
            </w:r>
            <w:proofErr w:type="spellEnd"/>
            <w:r w:rsidRPr="00DE1FA2">
              <w:t>.</w:t>
            </w:r>
          </w:p>
          <w:p w:rsidR="00BF3392" w:rsidRPr="00DE1FA2" w:rsidRDefault="00BF3392" w:rsidP="00DF01F4">
            <w:pPr>
              <w:jc w:val="both"/>
            </w:pPr>
            <w:r w:rsidRPr="00DE1FA2">
              <w:t xml:space="preserve">13. Здание склада, одноэтажное, назначение – нежилое, общая площадь 25,1 кв. метров, инв. № </w:t>
            </w:r>
            <w:r w:rsidRPr="00DE1FA2">
              <w:lastRenderedPageBreak/>
              <w:t xml:space="preserve">71:129:000:000049830, </w:t>
            </w:r>
            <w:proofErr w:type="gramStart"/>
            <w:r w:rsidRPr="00DE1FA2">
              <w:t>лит</w:t>
            </w:r>
            <w:proofErr w:type="gramEnd"/>
            <w:r w:rsidRPr="00DE1FA2">
              <w:t>. И., фундамент – деревянные стулья, наружные стены бревенчатые, кровля – шиферная.</w:t>
            </w:r>
          </w:p>
          <w:p w:rsidR="00BF3392" w:rsidRPr="00DE1FA2" w:rsidRDefault="00BF3392" w:rsidP="00DF01F4">
            <w:pPr>
              <w:jc w:val="both"/>
            </w:pPr>
            <w:r w:rsidRPr="00DE1FA2">
              <w:t xml:space="preserve">14. Нежилое здание, одноэтажное, назначение – нежилое, общая площадь 60,9 кв. метров, инв. № 71:129:000:000049820, </w:t>
            </w:r>
            <w:proofErr w:type="gramStart"/>
            <w:r w:rsidRPr="00DE1FA2">
              <w:t>лит</w:t>
            </w:r>
            <w:proofErr w:type="gramEnd"/>
            <w:r w:rsidRPr="00DE1FA2">
              <w:t>. А., фундамент – деревянные стулья, наружные стены бревенчатые, кровля – толевая.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DE1FA2">
              <w:rPr>
                <w:rFonts w:ascii="Times New Roman" w:hAnsi="Times New Roman"/>
                <w:sz w:val="24"/>
                <w:szCs w:val="24"/>
              </w:rPr>
              <w:t>Взлетно-посадочная площадка, назначение – нежилое, общая площадь 400 кв. метров, инв. № 71:129:000:000002580, основание – деревянное, покрытие – деревянное, подстилающий слой – песок-грунт земляного полотна.</w:t>
            </w:r>
            <w:proofErr w:type="gramEnd"/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16. Инженерные сети электроснабжения 0,4 кВ, протяженностью 378 п. метров,                               назначение – нежилое, инв. № 71:129:000:000002510, на 4 деревянных опорах, источник питания – дизельная электростанция.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17. Газовая плита «Газмаш-1402»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18. Прилавок низкотемпературный «Бирюса-355.47К»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19. Стиральная машина «</w:t>
            </w:r>
            <w:r w:rsidRPr="00DE1FA2">
              <w:rPr>
                <w:rFonts w:ascii="Times New Roman" w:hAnsi="Times New Roman"/>
                <w:sz w:val="24"/>
                <w:szCs w:val="24"/>
                <w:lang w:val="en-US"/>
              </w:rPr>
              <w:t>EVGO</w:t>
            </w:r>
            <w:r w:rsidRPr="00DE1F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20. Стиральная машина «Сибирь»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21. Лодка «Казанка 5 М</w:t>
            </w:r>
            <w:proofErr w:type="gramStart"/>
            <w:r w:rsidRPr="00DE1FA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E1F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22. Лодка «Казанка-6»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23. Картина «Утро в сосновом бору»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24. Кровать односпальная в количестве 10 шт.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25. Мягкая мебель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26. Набор мебели (стенка-горка)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27. Стол в количестве 3 шт.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28. Стол 120*182*80 (вишня/хром 17</w:t>
            </w:r>
            <w:r w:rsidRPr="00DE1FA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DE1FA2">
              <w:rPr>
                <w:rFonts w:ascii="Times New Roman" w:hAnsi="Times New Roman"/>
                <w:sz w:val="24"/>
                <w:szCs w:val="24"/>
              </w:rPr>
              <w:t>100)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 xml:space="preserve">29. Стул 838 </w:t>
            </w:r>
            <w:r w:rsidRPr="00DE1FA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1FA2">
              <w:rPr>
                <w:rFonts w:ascii="Times New Roman" w:hAnsi="Times New Roman"/>
                <w:sz w:val="24"/>
                <w:szCs w:val="24"/>
              </w:rPr>
              <w:t xml:space="preserve"> в количестве 6 шт.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30.Стул в количестве 4 шт.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 xml:space="preserve">31. Телевизор ЖК </w:t>
            </w:r>
            <w:r w:rsidRPr="00DE1FA2">
              <w:rPr>
                <w:rFonts w:ascii="Times New Roman" w:hAnsi="Times New Roman"/>
                <w:sz w:val="24"/>
                <w:szCs w:val="24"/>
                <w:lang w:val="en-US"/>
              </w:rPr>
              <w:t>BBK</w:t>
            </w:r>
            <w:r w:rsidRPr="00DE1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FA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E1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FA2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 xml:space="preserve">32.Телевизор </w:t>
            </w:r>
            <w:r w:rsidRPr="00DE1FA2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DE1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FA2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DE1FA2">
              <w:rPr>
                <w:rFonts w:ascii="Times New Roman" w:hAnsi="Times New Roman"/>
                <w:sz w:val="24"/>
                <w:szCs w:val="24"/>
              </w:rPr>
              <w:t xml:space="preserve">-21 </w:t>
            </w:r>
            <w:r w:rsidRPr="00DE1FA2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DE1FA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E1FA2">
              <w:rPr>
                <w:rFonts w:ascii="Times New Roman" w:hAnsi="Times New Roman"/>
                <w:sz w:val="24"/>
                <w:szCs w:val="24"/>
                <w:lang w:val="en-US"/>
              </w:rPr>
              <w:t>ZQQ</w:t>
            </w:r>
            <w:r w:rsidRPr="00DE1FA2">
              <w:rPr>
                <w:rFonts w:ascii="Times New Roman" w:hAnsi="Times New Roman"/>
                <w:sz w:val="24"/>
                <w:szCs w:val="24"/>
              </w:rPr>
              <w:t xml:space="preserve"> в количестве 2 шт.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33. Тумба горка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34. Тумба прикроватная в количестве 9 шт.</w:t>
            </w:r>
          </w:p>
          <w:p w:rsidR="00BF3392" w:rsidRPr="00DE1FA2" w:rsidRDefault="00BF3392" w:rsidP="00DF01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FA2">
              <w:rPr>
                <w:rFonts w:ascii="Times New Roman" w:hAnsi="Times New Roman"/>
                <w:sz w:val="24"/>
                <w:szCs w:val="24"/>
              </w:rPr>
              <w:t>35. Тумба ТВ «Классика» в количестве 2 шт.</w:t>
            </w:r>
          </w:p>
          <w:p w:rsidR="00BF3392" w:rsidRPr="00DE1FA2" w:rsidRDefault="00BF3392" w:rsidP="00DF01F4">
            <w:pPr>
              <w:jc w:val="both"/>
            </w:pPr>
            <w:r w:rsidRPr="00DE1FA2">
              <w:t>36. Шкаф двухстворчатый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2" w:rsidRPr="00DE1FA2" w:rsidRDefault="00BF3392" w:rsidP="00DF01F4">
            <w:pPr>
              <w:jc w:val="center"/>
            </w:pPr>
            <w:r w:rsidRPr="00DE1FA2">
              <w:lastRenderedPageBreak/>
              <w:t>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92" w:rsidRPr="00DE1FA2" w:rsidRDefault="00BF3392" w:rsidP="00DF01F4">
            <w:pPr>
              <w:jc w:val="center"/>
            </w:pPr>
            <w:r>
              <w:t>3-4</w:t>
            </w:r>
            <w:r w:rsidRPr="00DE1FA2">
              <w:t xml:space="preserve"> квартал 2016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92" w:rsidRPr="004751C9" w:rsidRDefault="00E55B91" w:rsidP="00A147F7">
            <w:pPr>
              <w:jc w:val="center"/>
            </w:pPr>
            <w:r>
              <w:t>766 865,0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2" w:rsidRPr="004751C9" w:rsidRDefault="00DD5AE3" w:rsidP="00A147F7">
            <w:pPr>
              <w:jc w:val="center"/>
            </w:pPr>
            <w:r>
              <w:t>Индивидуальный предприниматель Ткаченко А.К.</w:t>
            </w:r>
          </w:p>
        </w:tc>
      </w:tr>
      <w:tr w:rsidR="00146A68" w:rsidRPr="004751C9" w:rsidTr="00DD5AE3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jc w:val="center"/>
            </w:pPr>
            <w:r w:rsidRPr="00DE1FA2"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r w:rsidRPr="00DE1FA2">
              <w:t xml:space="preserve">Гараж, расположенный по адресу: Тюменская область, Ханты-Мансийский автономный округ – Югра, </w:t>
            </w:r>
            <w:r w:rsidRPr="00DE1FA2">
              <w:lastRenderedPageBreak/>
              <w:t xml:space="preserve">Ханты-Мансийский район, </w:t>
            </w:r>
            <w:proofErr w:type="gramStart"/>
            <w:r w:rsidRPr="00DE1FA2">
              <w:t>сельское</w:t>
            </w:r>
            <w:proofErr w:type="gramEnd"/>
            <w:r w:rsidRPr="00DE1FA2">
              <w:t xml:space="preserve"> поселение Горноправдинск, п. Горноправдинск, ул. Дорожная, 2 бокс 1</w:t>
            </w:r>
          </w:p>
          <w:p w:rsidR="00146A68" w:rsidRPr="00DE1FA2" w:rsidRDefault="00146A68" w:rsidP="00DF01F4"/>
          <w:p w:rsidR="00146A68" w:rsidRPr="00DE1FA2" w:rsidRDefault="00146A68" w:rsidP="00DF01F4"/>
          <w:p w:rsidR="00146A68" w:rsidRPr="00DE1FA2" w:rsidRDefault="00146A68" w:rsidP="00DF01F4"/>
          <w:p w:rsidR="00146A68" w:rsidRPr="00DE1FA2" w:rsidRDefault="00146A68" w:rsidP="00DF01F4"/>
          <w:p w:rsidR="00146A68" w:rsidRPr="00DE1FA2" w:rsidRDefault="00146A68" w:rsidP="00DF01F4">
            <w:r w:rsidRPr="00DE1FA2">
              <w:t xml:space="preserve">Земельный участок, расположенный по адресу: Тюменская область, Ханты-Мансийский автономный округ – Югра, Ханты-Мансийский район, </w:t>
            </w:r>
            <w:proofErr w:type="gramStart"/>
            <w:r w:rsidRPr="00DE1FA2">
              <w:t>сельское</w:t>
            </w:r>
            <w:proofErr w:type="gramEnd"/>
            <w:r w:rsidRPr="00DE1FA2">
              <w:t xml:space="preserve"> поселение Горноправдинск, п. Горноправдинск, ул. Дорожная, д. 2 бокс 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jc w:val="both"/>
            </w:pPr>
            <w:proofErr w:type="gramStart"/>
            <w:r w:rsidRPr="00DE1FA2">
              <w:lastRenderedPageBreak/>
              <w:t xml:space="preserve">Назначение: нежилое, 2-этажное, общей площадью 374,4 кв. метров, инв. № 71:129:002:0000000200:0001, год постройки 1967, фундамент – </w:t>
            </w:r>
            <w:r w:rsidRPr="00DE1FA2">
              <w:lastRenderedPageBreak/>
              <w:t>бетонный ленточный, стены – брусчатые оштукатуренные, перекрытия – деревянное отепленное, крыша – шиферная, полы – дощатые, цементные, оконные проемы – двойные глухие, двери, ворота - простые, внутренняя отделка – стены обшиты асбестоцементом, побелка, потолок обшит досками, отопление – электрическое</w:t>
            </w:r>
            <w:proofErr w:type="gramEnd"/>
          </w:p>
          <w:p w:rsidR="00146A68" w:rsidRPr="00DE1FA2" w:rsidRDefault="00146A68" w:rsidP="00DF01F4">
            <w:pPr>
              <w:jc w:val="both"/>
            </w:pPr>
            <w:r w:rsidRPr="00DE1FA2">
              <w:t>Категория земель: земли населенных пунктов, разрешенное использование: для обслуживания гаража, общей площадью 487 кв. метров, кадастровый номер 86:02:1211003:154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DE1FA2" w:rsidRDefault="00146A68" w:rsidP="00DF01F4">
            <w:pPr>
              <w:jc w:val="center"/>
            </w:pPr>
            <w:r w:rsidRPr="00DE1FA2">
              <w:lastRenderedPageBreak/>
              <w:t>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DE1FA2" w:rsidRDefault="00146A68" w:rsidP="00DF01F4">
            <w:pPr>
              <w:jc w:val="center"/>
            </w:pPr>
            <w:r w:rsidRPr="00DE1FA2">
              <w:t>1-2 квартал 2016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4751C9" w:rsidRDefault="00146A68" w:rsidP="00DF01F4">
            <w:pPr>
              <w:jc w:val="center"/>
            </w:pPr>
            <w:r>
              <w:t>Не состоялся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4751C9" w:rsidRDefault="00146A68" w:rsidP="00DF01F4">
            <w:pPr>
              <w:jc w:val="center"/>
            </w:pPr>
            <w:r>
              <w:t>---</w:t>
            </w:r>
          </w:p>
        </w:tc>
      </w:tr>
      <w:tr w:rsidR="00146A68" w:rsidRPr="004751C9" w:rsidTr="00DD5AE3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4751C9" w:rsidRDefault="00146A68" w:rsidP="00A147F7">
            <w:pPr>
              <w:jc w:val="center"/>
            </w:pPr>
            <w: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r w:rsidRPr="00DE1FA2">
              <w:t>Станок сверлильно-пазовальный СВП-1К, расположенный по адресу: Ханты-Мансийский автономный округ – Югра, Ханты-Мансийский район, п. Горноправдинск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jc w:val="both"/>
            </w:pPr>
            <w:r w:rsidRPr="00DE1FA2">
              <w:t>Год выпуска 2001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DE1FA2" w:rsidRDefault="00146A68" w:rsidP="00DF01F4">
            <w:pPr>
              <w:jc w:val="center"/>
            </w:pPr>
            <w:r w:rsidRPr="00DE1FA2">
              <w:t>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DE1FA2" w:rsidRDefault="00146A68" w:rsidP="00DF01F4">
            <w:pPr>
              <w:jc w:val="center"/>
            </w:pPr>
            <w:r w:rsidRPr="00DE1FA2">
              <w:t>1-2 квартал 2016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4751C9" w:rsidRDefault="00146A68" w:rsidP="00DF01F4">
            <w:pPr>
              <w:jc w:val="center"/>
            </w:pPr>
            <w:r>
              <w:t>Не состоялся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4751C9" w:rsidRDefault="00146A68" w:rsidP="00DF01F4">
            <w:pPr>
              <w:jc w:val="center"/>
            </w:pPr>
            <w:r>
              <w:t>---</w:t>
            </w:r>
          </w:p>
        </w:tc>
      </w:tr>
      <w:tr w:rsidR="00C20E74" w:rsidRPr="004751C9" w:rsidTr="00DD5AE3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74" w:rsidRPr="004751C9" w:rsidRDefault="00C20E74" w:rsidP="00A147F7">
            <w:pPr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20E74" w:rsidRPr="00DE1FA2" w:rsidRDefault="00C20E74" w:rsidP="00DF01F4">
            <w:r w:rsidRPr="00DE1FA2">
              <w:t>Установка для сушки древесины, расположенная по адресу: Ханты-Мансийский автономный округ – Югра, Ханты-Мансийский район, п. Горноправдинск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20E74" w:rsidRPr="00DE1FA2" w:rsidRDefault="00C20E74" w:rsidP="00DF01F4">
            <w:pPr>
              <w:jc w:val="both"/>
            </w:pPr>
            <w:r w:rsidRPr="00DE1FA2">
              <w:t>Год выпуска 2001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4" w:rsidRPr="00DE1FA2" w:rsidRDefault="00C20E74" w:rsidP="00DF01F4">
            <w:pPr>
              <w:jc w:val="center"/>
            </w:pPr>
            <w:r w:rsidRPr="00DE1FA2">
              <w:t>посредством публичного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4" w:rsidRPr="00DE1FA2" w:rsidRDefault="00C20E74" w:rsidP="00DF01F4">
            <w:pPr>
              <w:jc w:val="center"/>
            </w:pPr>
            <w:r w:rsidRPr="00DE1FA2">
              <w:t>1-2 квартал 2016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4" w:rsidRPr="004751C9" w:rsidRDefault="002935CC" w:rsidP="00A147F7">
            <w:pPr>
              <w:jc w:val="center"/>
            </w:pPr>
            <w:r>
              <w:t>18 114,0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4" w:rsidRPr="004751C9" w:rsidRDefault="002935CC" w:rsidP="00A147F7">
            <w:pPr>
              <w:jc w:val="center"/>
            </w:pPr>
            <w:proofErr w:type="spellStart"/>
            <w:r>
              <w:t>Остащук</w:t>
            </w:r>
            <w:proofErr w:type="spellEnd"/>
            <w:r>
              <w:t xml:space="preserve"> Д.П.</w:t>
            </w:r>
          </w:p>
        </w:tc>
      </w:tr>
      <w:tr w:rsidR="00146A68" w:rsidRPr="004751C9" w:rsidTr="00DD5AE3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4751C9" w:rsidRDefault="00146A68" w:rsidP="00A147F7">
            <w:pPr>
              <w:jc w:val="center"/>
            </w:pPr>
            <w: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contextualSpacing/>
            </w:pPr>
            <w:r w:rsidRPr="00DE1FA2">
              <w:t>Автомобиль УАЗ-39629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contextualSpacing/>
              <w:jc w:val="both"/>
            </w:pPr>
            <w:r w:rsidRPr="00DE1FA2">
              <w:t xml:space="preserve">Идентификационный номер </w:t>
            </w:r>
            <w:r w:rsidRPr="00DE1FA2">
              <w:rPr>
                <w:lang w:val="en-US"/>
              </w:rPr>
              <w:t>VIN</w:t>
            </w:r>
            <w:r w:rsidRPr="00DE1FA2">
              <w:t xml:space="preserve"> ХТТ39629040413490, марка, модель ТС – УАЗ339629, тип ТС – спец</w:t>
            </w:r>
            <w:proofErr w:type="gramStart"/>
            <w:r w:rsidRPr="00DE1FA2">
              <w:t>.а</w:t>
            </w:r>
            <w:proofErr w:type="gramEnd"/>
            <w:r w:rsidRPr="00DE1FA2">
              <w:t>втомобиль санитарный, категория ТС - В, год изготовления ТС - 2004, модель, № двигателя 421800  41000473, шасси (рама) № 37410040434556, кузов (кабина, прицеп) № 39620040223046, цвет кузова – белая ночь, мощность двигателя – 84 л.с. (61,8 кВт), рабочий объем двигателя, куб. см – 2890, тип двигателя – бензин, разрешенная максимальная масса, кг – 2500, масса без нагрузки, кг – 1825, изготовитель ТС УАЗ/Ульяновский автомобильный завод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DE1FA2" w:rsidRDefault="00146A68" w:rsidP="00DF01F4">
            <w:pPr>
              <w:jc w:val="center"/>
            </w:pPr>
            <w:r w:rsidRPr="00DE1FA2">
              <w:t xml:space="preserve">Аукцион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DE1FA2" w:rsidRDefault="00146A68" w:rsidP="00DF01F4">
            <w:pPr>
              <w:ind w:left="207"/>
              <w:jc w:val="center"/>
            </w:pPr>
            <w:r w:rsidRPr="00DE1FA2">
              <w:t>1-2 квартал 2016 года</w:t>
            </w:r>
          </w:p>
          <w:p w:rsidR="00146A68" w:rsidRPr="00DE1FA2" w:rsidRDefault="00146A68" w:rsidP="00DF01F4">
            <w:pPr>
              <w:ind w:left="20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4751C9" w:rsidRDefault="00146A68" w:rsidP="00DF01F4">
            <w:pPr>
              <w:jc w:val="center"/>
            </w:pPr>
            <w:r>
              <w:t>Не состоялся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4751C9" w:rsidRDefault="00146A68" w:rsidP="00DF01F4">
            <w:pPr>
              <w:jc w:val="center"/>
            </w:pPr>
            <w:r>
              <w:t>---</w:t>
            </w:r>
          </w:p>
        </w:tc>
      </w:tr>
      <w:tr w:rsidR="00146A68" w:rsidRPr="004751C9" w:rsidTr="00DD5AE3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4751C9" w:rsidRDefault="00146A68" w:rsidP="00A147F7">
            <w:pPr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contextualSpacing/>
            </w:pPr>
            <w:r w:rsidRPr="00DE1FA2">
              <w:t xml:space="preserve">Лодочный мотор </w:t>
            </w:r>
            <w:r w:rsidRPr="00DE1FA2">
              <w:rPr>
                <w:lang w:val="en-US"/>
              </w:rPr>
              <w:t>Mercury</w:t>
            </w:r>
            <w:r w:rsidRPr="00DE1FA2">
              <w:t>-</w:t>
            </w:r>
            <w:r w:rsidRPr="00DE1FA2">
              <w:rPr>
                <w:lang w:val="en-US"/>
              </w:rPr>
              <w:t>F</w:t>
            </w:r>
            <w:r w:rsidRPr="00DE1FA2">
              <w:t xml:space="preserve"> 40 </w:t>
            </w:r>
            <w:r w:rsidRPr="00DE1FA2">
              <w:rPr>
                <w:lang w:val="en-US"/>
              </w:rPr>
              <w:t>E</w:t>
            </w:r>
            <w:r w:rsidRPr="00DE1FA2">
              <w:t xml:space="preserve"> </w:t>
            </w:r>
            <w:r w:rsidRPr="00DE1FA2">
              <w:rPr>
                <w:lang w:val="en-US"/>
              </w:rPr>
              <w:t>EFI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contextualSpacing/>
              <w:jc w:val="both"/>
            </w:pPr>
            <w:r w:rsidRPr="00DE1FA2">
              <w:t>Мощность – 40 л.с., заводской номер № ОР464285, год выпуска 2006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DE1FA2" w:rsidRDefault="00146A68" w:rsidP="00DF01F4">
            <w:pPr>
              <w:jc w:val="center"/>
            </w:pPr>
            <w:r w:rsidRPr="00DE1FA2">
              <w:t xml:space="preserve">Аукцион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DE1FA2" w:rsidRDefault="00146A68" w:rsidP="00DF01F4">
            <w:pPr>
              <w:ind w:left="207"/>
              <w:jc w:val="center"/>
            </w:pPr>
            <w:r w:rsidRPr="00DE1FA2">
              <w:t xml:space="preserve">1-2 квартал 2016 года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4751C9" w:rsidRDefault="00146A68" w:rsidP="00DF01F4">
            <w:pPr>
              <w:jc w:val="center"/>
            </w:pPr>
            <w:r>
              <w:t>Не состоялся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4751C9" w:rsidRDefault="00146A68" w:rsidP="00DF01F4">
            <w:pPr>
              <w:jc w:val="center"/>
            </w:pPr>
            <w:r>
              <w:t>---</w:t>
            </w:r>
          </w:p>
        </w:tc>
      </w:tr>
      <w:tr w:rsidR="00C20E74" w:rsidRPr="004751C9" w:rsidTr="00DD5AE3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74" w:rsidRPr="004751C9" w:rsidRDefault="00C20E74" w:rsidP="00A147F7">
            <w:pPr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20E74" w:rsidRPr="00DE1FA2" w:rsidRDefault="00C20E74" w:rsidP="00DF01F4">
            <w:pPr>
              <w:contextualSpacing/>
            </w:pPr>
            <w:r w:rsidRPr="00DE1FA2">
              <w:t xml:space="preserve">Снегоход </w:t>
            </w:r>
            <w:r w:rsidRPr="00DE1FA2">
              <w:rPr>
                <w:lang w:val="en-US"/>
              </w:rPr>
              <w:t>YAMAHA</w:t>
            </w:r>
            <w:r w:rsidRPr="00DE1FA2">
              <w:t xml:space="preserve"> </w:t>
            </w:r>
            <w:r w:rsidRPr="00DE1FA2">
              <w:rPr>
                <w:lang w:val="en-US"/>
              </w:rPr>
              <w:t>VK</w:t>
            </w:r>
            <w:r w:rsidRPr="00DE1FA2">
              <w:t>540</w:t>
            </w:r>
            <w:r w:rsidRPr="00DE1FA2">
              <w:rPr>
                <w:lang w:val="en-US"/>
              </w:rPr>
              <w:t>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20E74" w:rsidRPr="00DE1FA2" w:rsidRDefault="00C20E74" w:rsidP="00DF01F4">
            <w:pPr>
              <w:contextualSpacing/>
              <w:jc w:val="both"/>
            </w:pPr>
            <w:proofErr w:type="gramStart"/>
            <w:r w:rsidRPr="00DE1FA2">
              <w:t xml:space="preserve">Наименование и марка машины: снегоход </w:t>
            </w:r>
            <w:r w:rsidRPr="00DE1FA2">
              <w:rPr>
                <w:lang w:val="en-US"/>
              </w:rPr>
              <w:t>YAMAHA</w:t>
            </w:r>
            <w:r w:rsidRPr="00DE1FA2">
              <w:t xml:space="preserve"> </w:t>
            </w:r>
            <w:r w:rsidRPr="00DE1FA2">
              <w:rPr>
                <w:lang w:val="en-US"/>
              </w:rPr>
              <w:t>VK</w:t>
            </w:r>
            <w:r w:rsidRPr="00DE1FA2">
              <w:t>540</w:t>
            </w:r>
            <w:r w:rsidRPr="00DE1FA2">
              <w:rPr>
                <w:lang w:val="en-US"/>
              </w:rPr>
              <w:t>E</w:t>
            </w:r>
            <w:r w:rsidRPr="00DE1FA2">
              <w:t xml:space="preserve">, предприятие-изготовитель Ямаха Мотор КО ПТД (Япония), год выпуска – 2006, заводской номер машины (рамы) </w:t>
            </w:r>
            <w:r w:rsidRPr="00DE1FA2">
              <w:rPr>
                <w:lang w:val="en-US"/>
              </w:rPr>
              <w:t>JYE</w:t>
            </w:r>
            <w:r w:rsidRPr="00DE1FA2">
              <w:t>8</w:t>
            </w:r>
            <w:r w:rsidRPr="00DE1FA2">
              <w:rPr>
                <w:lang w:val="en-US"/>
              </w:rPr>
              <w:t>AC</w:t>
            </w:r>
            <w:r w:rsidRPr="00DE1FA2">
              <w:t>0087</w:t>
            </w:r>
            <w:r w:rsidRPr="00DE1FA2">
              <w:rPr>
                <w:lang w:val="en-US"/>
              </w:rPr>
              <w:t>A</w:t>
            </w:r>
            <w:r w:rsidRPr="00DE1FA2">
              <w:t xml:space="preserve">051391, двигатель № 8АС-051081, коробка передач № – отсутствует, основной ведущий мост (мосты) № - отсутствует, цвет – серо-зеленый, вид движителя – гусеничный, мощность двигателя, кВт (л.с.) 33,80 (46,00), конструкционная масса, кг – 289, </w:t>
            </w:r>
            <w:r w:rsidRPr="00DE1FA2">
              <w:lastRenderedPageBreak/>
              <w:t>максимальная конструктивная скорость, км/час – 106, габаритные размеры, мм – 1140х1350х3125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4" w:rsidRPr="00DE1FA2" w:rsidRDefault="00C20E74" w:rsidP="00DF01F4">
            <w:pPr>
              <w:jc w:val="center"/>
            </w:pPr>
            <w:r w:rsidRPr="00DE1FA2">
              <w:lastRenderedPageBreak/>
              <w:t xml:space="preserve">Аукцион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4" w:rsidRPr="00DE1FA2" w:rsidRDefault="00C20E74" w:rsidP="00DF01F4">
            <w:pPr>
              <w:ind w:left="207"/>
              <w:jc w:val="center"/>
            </w:pPr>
            <w:r w:rsidRPr="00DE1FA2">
              <w:t>1-2 квартал 2016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4" w:rsidRPr="004751C9" w:rsidRDefault="003F2778" w:rsidP="00A147F7">
            <w:pPr>
              <w:jc w:val="center"/>
            </w:pPr>
            <w:r>
              <w:t>73 728,0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4" w:rsidRPr="004751C9" w:rsidRDefault="003F2778" w:rsidP="00A147F7">
            <w:pPr>
              <w:jc w:val="center"/>
            </w:pPr>
            <w:proofErr w:type="spellStart"/>
            <w:r>
              <w:t>Молоков</w:t>
            </w:r>
            <w:proofErr w:type="spellEnd"/>
            <w:r>
              <w:t xml:space="preserve"> А.С.</w:t>
            </w:r>
          </w:p>
        </w:tc>
      </w:tr>
      <w:tr w:rsidR="00146A68" w:rsidRPr="004751C9" w:rsidTr="00DD5AE3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4751C9" w:rsidRDefault="00146A68" w:rsidP="00A147F7">
            <w:pPr>
              <w:jc w:val="center"/>
            </w:pPr>
            <w: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contextualSpacing/>
            </w:pPr>
            <w:r w:rsidRPr="00DE1FA2">
              <w:t>Здание гаража, расположенное по адресу: Ханты-Мансийский автономный округ – Югра, г. Ханты-Мансийск, ГСК «Лесник», бокс  № 5</w:t>
            </w:r>
          </w:p>
          <w:p w:rsidR="00146A68" w:rsidRPr="00DE1FA2" w:rsidRDefault="00146A68" w:rsidP="00DF01F4">
            <w:pPr>
              <w:contextualSpacing/>
            </w:pPr>
          </w:p>
          <w:p w:rsidR="00146A68" w:rsidRPr="00DE1FA2" w:rsidRDefault="00146A68" w:rsidP="00DF01F4">
            <w:pPr>
              <w:contextualSpacing/>
            </w:pPr>
          </w:p>
          <w:p w:rsidR="00146A68" w:rsidRPr="00DE1FA2" w:rsidRDefault="00146A68" w:rsidP="00DF01F4">
            <w:pPr>
              <w:contextualSpacing/>
            </w:pPr>
          </w:p>
          <w:p w:rsidR="00146A68" w:rsidRPr="00DE1FA2" w:rsidRDefault="00146A68" w:rsidP="00DF01F4">
            <w:pPr>
              <w:contextualSpacing/>
            </w:pPr>
            <w:r w:rsidRPr="00DE1FA2">
              <w:t>Земельный участок, расположенный по адресу: Ханты-Мансийский автономный округ – Югра, г. Ханты-Мансийск, ГСК «Лесник», бокс № 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contextualSpacing/>
              <w:jc w:val="both"/>
            </w:pPr>
            <w:proofErr w:type="gramStart"/>
            <w:r w:rsidRPr="00DE1FA2">
              <w:t>Назначение: нежилое, общая площадь 87,3 кв. метров, инв. № 71:131:000:000022970, год постройки – 1996, фундамент – бетонный, наружные стены – блочные, перекрытия чердачные – железобетонные плиты, кровля – металлическая, полы – бетонные, двери - металлические, внутренняя отделка – штукатурка</w:t>
            </w:r>
            <w:proofErr w:type="gramEnd"/>
          </w:p>
          <w:p w:rsidR="00146A68" w:rsidRPr="00DE1FA2" w:rsidRDefault="00146A68" w:rsidP="00DF01F4">
            <w:pPr>
              <w:contextualSpacing/>
              <w:jc w:val="both"/>
            </w:pPr>
            <w:r w:rsidRPr="00DE1FA2">
              <w:t>Категория земель: земли населенных пунктов, разрешенное использование: для эксплуатации гаража, общая площадь 64 кв. метра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DE1FA2" w:rsidRDefault="00146A68" w:rsidP="00DF01F4">
            <w:pPr>
              <w:jc w:val="center"/>
            </w:pPr>
            <w:r w:rsidRPr="00DE1FA2"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DE1FA2" w:rsidRDefault="00146A68" w:rsidP="00DF01F4">
            <w:pPr>
              <w:ind w:left="207"/>
              <w:jc w:val="center"/>
            </w:pPr>
            <w:r w:rsidRPr="00DE1FA2">
              <w:t>1-2 квартал 2016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4751C9" w:rsidRDefault="00146A68" w:rsidP="00DF01F4">
            <w:pPr>
              <w:jc w:val="center"/>
            </w:pPr>
            <w:r>
              <w:t>Не состоялся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4751C9" w:rsidRDefault="00146A68" w:rsidP="00DF01F4">
            <w:pPr>
              <w:jc w:val="center"/>
            </w:pPr>
            <w:r>
              <w:t>---</w:t>
            </w:r>
          </w:p>
        </w:tc>
      </w:tr>
      <w:tr w:rsidR="00146A68" w:rsidRPr="004751C9" w:rsidTr="00E77AF0">
        <w:trPr>
          <w:trHeight w:val="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4751C9" w:rsidRDefault="00146A68" w:rsidP="00A147F7">
            <w:pPr>
              <w:jc w:val="center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contextualSpacing/>
            </w:pPr>
            <w:r w:rsidRPr="00DE1FA2">
              <w:t>Здание гаража, расположенное по адресу: Ханты-Мансийский автономный округ – Югра, г. Ханты-Мансийск, ул. Ермака, бокс № 34</w:t>
            </w:r>
          </w:p>
          <w:p w:rsidR="00146A68" w:rsidRPr="00DE1FA2" w:rsidRDefault="00146A68" w:rsidP="00DF01F4">
            <w:pPr>
              <w:contextualSpacing/>
            </w:pPr>
          </w:p>
          <w:p w:rsidR="00146A68" w:rsidRPr="00DE1FA2" w:rsidRDefault="00146A68" w:rsidP="00DF01F4">
            <w:pPr>
              <w:contextualSpacing/>
            </w:pPr>
          </w:p>
          <w:p w:rsidR="00146A68" w:rsidRPr="00DE1FA2" w:rsidRDefault="00146A68" w:rsidP="00DF01F4">
            <w:pPr>
              <w:contextualSpacing/>
            </w:pPr>
          </w:p>
          <w:p w:rsidR="00146A68" w:rsidRPr="00DE1FA2" w:rsidRDefault="00146A68" w:rsidP="00DF01F4">
            <w:pPr>
              <w:contextualSpacing/>
            </w:pPr>
          </w:p>
          <w:p w:rsidR="00146A68" w:rsidRDefault="00146A68" w:rsidP="00DF01F4">
            <w:pPr>
              <w:contextualSpacing/>
            </w:pPr>
          </w:p>
          <w:p w:rsidR="00146A68" w:rsidRPr="00DE1FA2" w:rsidRDefault="00146A68" w:rsidP="00DF01F4">
            <w:pPr>
              <w:contextualSpacing/>
            </w:pPr>
            <w:r w:rsidRPr="00DE1FA2">
              <w:t xml:space="preserve">Земельный участок, расположенный по адресу: Ханты-Мансийский автономный округ – Югра, г. Ханты-Мансийск, ул. </w:t>
            </w:r>
            <w:r w:rsidRPr="00DE1FA2">
              <w:lastRenderedPageBreak/>
              <w:t>Ермака, бокс № 34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contextualSpacing/>
              <w:jc w:val="both"/>
            </w:pPr>
            <w:r w:rsidRPr="00DE1FA2">
              <w:lastRenderedPageBreak/>
              <w:t>Назначение: нежилое, 2-этажное, общая площадь 84,9 кв</w:t>
            </w:r>
            <w:proofErr w:type="gramStart"/>
            <w:r w:rsidRPr="00DE1FA2">
              <w:t>.м</w:t>
            </w:r>
            <w:proofErr w:type="gramEnd"/>
            <w:r w:rsidRPr="00DE1FA2">
              <w:t>етров, инв. № 71:131:000:000023000, год постройки – 1994, фундамент – бетонный, наружные стены – кирпичные, перекрытия чердачные – железобетонные плиты, кровля – шиферная, полы – бетонные, двери - ворота металлические окрашенные с калиткой, внутренняя отделка – штукатурка</w:t>
            </w:r>
          </w:p>
          <w:p w:rsidR="00146A68" w:rsidRPr="00DE1FA2" w:rsidRDefault="00146A68" w:rsidP="00DF01F4">
            <w:pPr>
              <w:contextualSpacing/>
              <w:jc w:val="both"/>
            </w:pPr>
            <w:r w:rsidRPr="00DE1FA2">
              <w:t>Категория земель: земли населенных пунктов, разрешенное использование: для эксплуатации гаража, общая площадь 49 кв. метра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DE1FA2" w:rsidRDefault="00146A68" w:rsidP="00DF01F4">
            <w:pPr>
              <w:jc w:val="center"/>
            </w:pPr>
            <w:r w:rsidRPr="00DE1FA2">
              <w:t xml:space="preserve">Аукцион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DE1FA2" w:rsidRDefault="00146A68" w:rsidP="00DF01F4">
            <w:pPr>
              <w:ind w:left="207"/>
              <w:jc w:val="center"/>
            </w:pPr>
            <w:r w:rsidRPr="00DE1FA2">
              <w:t>1-2 квартал 2016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4751C9" w:rsidRDefault="00146A68" w:rsidP="00DF01F4">
            <w:pPr>
              <w:jc w:val="center"/>
            </w:pPr>
            <w:r>
              <w:t>Не состоялся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4751C9" w:rsidRDefault="00146A68" w:rsidP="00DF01F4">
            <w:pPr>
              <w:jc w:val="center"/>
            </w:pPr>
            <w:r>
              <w:t>---</w:t>
            </w:r>
          </w:p>
        </w:tc>
      </w:tr>
      <w:tr w:rsidR="00146A68" w:rsidRPr="004751C9" w:rsidTr="00DD5AE3">
        <w:trPr>
          <w:trHeight w:val="7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4751C9" w:rsidRDefault="00146A68" w:rsidP="00A147F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contextualSpacing/>
            </w:pPr>
            <w:r w:rsidRPr="00DE1FA2">
              <w:t>Судно «Аврора»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contextualSpacing/>
              <w:jc w:val="both"/>
            </w:pPr>
            <w:r w:rsidRPr="00DE1FA2">
              <w:t xml:space="preserve">Идентификационный номер ОИ-03-923, название судна «Аврора», тип судна: самоходное, теплоход служебно-разъездной, год и место постройки 1956, Самусь/2002г., г. Тюмень/2014 г. Ханты-Мансийск, тип и назначение судна: прогулочный теплоход, класс судна: </w:t>
            </w:r>
            <w:proofErr w:type="gramStart"/>
            <w:r w:rsidRPr="00DE1FA2">
              <w:t>Р</w:t>
            </w:r>
            <w:proofErr w:type="gramEnd"/>
            <w:r w:rsidRPr="00DE1FA2">
              <w:t xml:space="preserve"> 1,2, строительный (заводской) номер  - 580, материал корпуса: Вст3 сп</w:t>
            </w:r>
            <w:proofErr w:type="gramStart"/>
            <w:r w:rsidRPr="00DE1FA2">
              <w:t>2</w:t>
            </w:r>
            <w:proofErr w:type="gramEnd"/>
            <w:r w:rsidRPr="00DE1FA2">
              <w:t>, сп4, двигатели: 1 двигатель, тип – дизельный, мощностью 220 кВт, длина наибольшая – 29,9 м, ширина наибольшая – 4,85 м, осадка максимальная – 1,0 м, высота борта – 1,4 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DE1FA2" w:rsidRDefault="00146A68" w:rsidP="00DF01F4">
            <w:pPr>
              <w:jc w:val="center"/>
            </w:pPr>
            <w:r w:rsidRPr="00DE1FA2"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DE1FA2" w:rsidRDefault="00146A68" w:rsidP="00DF01F4">
            <w:pPr>
              <w:jc w:val="center"/>
            </w:pPr>
            <w:r w:rsidRPr="00DE1FA2">
              <w:t>2-3 квартал 2016 года</w:t>
            </w:r>
          </w:p>
          <w:p w:rsidR="00146A68" w:rsidRPr="00DE1FA2" w:rsidRDefault="00146A68" w:rsidP="00DF01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4751C9" w:rsidRDefault="00146A68" w:rsidP="00A147F7">
            <w:pPr>
              <w:jc w:val="center"/>
            </w:pPr>
            <w:r>
              <w:t>Не состоялся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4751C9" w:rsidRDefault="00146A68" w:rsidP="00A147F7">
            <w:pPr>
              <w:jc w:val="center"/>
            </w:pPr>
            <w:r>
              <w:t>---</w:t>
            </w:r>
          </w:p>
        </w:tc>
      </w:tr>
      <w:tr w:rsidR="00146A68" w:rsidRPr="004751C9" w:rsidTr="00DD5AE3">
        <w:trPr>
          <w:trHeight w:val="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4751C9" w:rsidRDefault="00146A68" w:rsidP="00A147F7">
            <w:pPr>
              <w:jc w:val="center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r w:rsidRPr="00DE1FA2">
              <w:t>Акции акционерного общества  «Рыбокомбинат Ханты-Мансийский»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6A68" w:rsidRPr="00DE1FA2" w:rsidRDefault="00146A68" w:rsidP="00DF01F4">
            <w:pPr>
              <w:jc w:val="both"/>
            </w:pPr>
            <w:r w:rsidRPr="00DE1FA2">
              <w:t>Именные, обыкновенные, в бездокументарной форме в количестве 2 653 112 шт., номинальная стоимость 1 акции – 1 рубль, государственный регистрационный номер выпуска акций от 28.09.2004 № 1-01-32211-Д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DE1FA2" w:rsidRDefault="00146A68" w:rsidP="00DF01F4">
            <w:pPr>
              <w:jc w:val="center"/>
            </w:pPr>
            <w:r w:rsidRPr="00DE1FA2"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DE1FA2" w:rsidRDefault="00146A68" w:rsidP="00DF01F4">
            <w:pPr>
              <w:jc w:val="center"/>
            </w:pPr>
            <w:r w:rsidRPr="00DE1FA2">
              <w:t>3-4 квартал 2016 года</w:t>
            </w:r>
          </w:p>
          <w:p w:rsidR="00146A68" w:rsidRPr="00DE1FA2" w:rsidRDefault="00146A68" w:rsidP="00DF01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68" w:rsidRPr="004751C9" w:rsidRDefault="00146A68" w:rsidP="00DF01F4">
            <w:pPr>
              <w:jc w:val="center"/>
            </w:pPr>
            <w:r>
              <w:t>Не состоялся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68" w:rsidRPr="004751C9" w:rsidRDefault="00146A68" w:rsidP="00DF01F4">
            <w:pPr>
              <w:jc w:val="center"/>
            </w:pPr>
            <w:r>
              <w:t>---</w:t>
            </w:r>
          </w:p>
        </w:tc>
      </w:tr>
    </w:tbl>
    <w:p w:rsidR="00BF6C04" w:rsidRDefault="00BF6C04" w:rsidP="00BF6C04">
      <w:pPr>
        <w:ind w:left="-567" w:firstLine="851"/>
        <w:jc w:val="both"/>
        <w:rPr>
          <w:rFonts w:eastAsia="Calibri"/>
          <w:sz w:val="28"/>
          <w:szCs w:val="28"/>
          <w:lang w:eastAsia="en-US"/>
        </w:rPr>
      </w:pPr>
    </w:p>
    <w:p w:rsidR="00BF6C04" w:rsidRPr="004751C9" w:rsidRDefault="00710D05" w:rsidP="00BF6C04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EB035A">
        <w:rPr>
          <w:sz w:val="28"/>
          <w:szCs w:val="28"/>
        </w:rPr>
        <w:t>2</w:t>
      </w:r>
      <w:r w:rsidR="00BF6C04" w:rsidRPr="004751C9">
        <w:rPr>
          <w:sz w:val="28"/>
          <w:szCs w:val="28"/>
        </w:rPr>
        <w:t>: Продажа муниципального имущества посредством публичного предложения признана не</w:t>
      </w:r>
      <w:r w:rsidR="00BF6C04" w:rsidRPr="004751C9">
        <w:rPr>
          <w:color w:val="000000"/>
          <w:sz w:val="28"/>
          <w:szCs w:val="28"/>
        </w:rPr>
        <w:t xml:space="preserve"> состоявшейся в связи с отсутствием заявок на участие в продаже</w:t>
      </w:r>
      <w:r w:rsidR="00E709E4">
        <w:rPr>
          <w:color w:val="000000"/>
          <w:sz w:val="28"/>
          <w:szCs w:val="28"/>
        </w:rPr>
        <w:t>.</w:t>
      </w:r>
    </w:p>
    <w:p w:rsidR="00BF6C04" w:rsidRPr="00710D05" w:rsidRDefault="00710D05" w:rsidP="00BF6C04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строке </w:t>
      </w:r>
      <w:r w:rsidRPr="00710D05">
        <w:rPr>
          <w:color w:val="000000" w:themeColor="text1"/>
          <w:sz w:val="28"/>
          <w:szCs w:val="28"/>
        </w:rPr>
        <w:t>3</w:t>
      </w:r>
      <w:r w:rsidR="00BF6C04" w:rsidRPr="00710D05">
        <w:rPr>
          <w:color w:val="000000" w:themeColor="text1"/>
          <w:sz w:val="28"/>
          <w:szCs w:val="28"/>
        </w:rPr>
        <w:t xml:space="preserve">: </w:t>
      </w:r>
      <w:r w:rsidRPr="00710D05">
        <w:rPr>
          <w:color w:val="000000" w:themeColor="text1"/>
          <w:sz w:val="28"/>
          <w:szCs w:val="28"/>
        </w:rPr>
        <w:t>Продажа муниципального имущества посредством публичного предложения признана не состоявшейся в связи с отсутствием заявок на участие в продаже.</w:t>
      </w:r>
    </w:p>
    <w:p w:rsidR="00BF6C04" w:rsidRPr="00710D05" w:rsidRDefault="00710D05" w:rsidP="00BF6C04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строке </w:t>
      </w:r>
      <w:r w:rsidRPr="00710D05">
        <w:rPr>
          <w:color w:val="000000" w:themeColor="text1"/>
          <w:sz w:val="28"/>
          <w:szCs w:val="28"/>
        </w:rPr>
        <w:t>5</w:t>
      </w:r>
      <w:r w:rsidR="00BF6C04"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</w:t>
      </w:r>
      <w:r w:rsidRPr="00710D05">
        <w:rPr>
          <w:color w:val="000000" w:themeColor="text1"/>
          <w:sz w:val="28"/>
          <w:szCs w:val="28"/>
        </w:rPr>
        <w:t>ем заявок на участие в аукционе.</w:t>
      </w:r>
    </w:p>
    <w:p w:rsidR="00710D05" w:rsidRDefault="00710D05" w:rsidP="00710D05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6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710D05" w:rsidRPr="00710D05" w:rsidRDefault="00710D05" w:rsidP="00710D05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 строке 8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710D05" w:rsidRPr="00710D05" w:rsidRDefault="00710D05" w:rsidP="00710D05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9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710D05" w:rsidRPr="00710D05" w:rsidRDefault="00710D05" w:rsidP="00710D05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10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710D05" w:rsidRPr="00710D05" w:rsidRDefault="00710D05" w:rsidP="00710D05">
      <w:pPr>
        <w:ind w:left="-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строке 11</w:t>
      </w:r>
      <w:r w:rsidRPr="00710D05">
        <w:rPr>
          <w:color w:val="000000" w:themeColor="text1"/>
          <w:sz w:val="28"/>
          <w:szCs w:val="28"/>
        </w:rPr>
        <w:t>: Аукцион по продаже муниципального имущества признан не состоявшимся в связи с отсутствием заявок на участие в аукционе.</w:t>
      </w:r>
    </w:p>
    <w:p w:rsidR="00710D05" w:rsidRPr="00710D05" w:rsidRDefault="00710D05" w:rsidP="00710D05">
      <w:pPr>
        <w:ind w:left="-567" w:firstLine="851"/>
        <w:jc w:val="both"/>
        <w:rPr>
          <w:color w:val="000000" w:themeColor="text1"/>
          <w:sz w:val="28"/>
          <w:szCs w:val="28"/>
        </w:rPr>
      </w:pPr>
    </w:p>
    <w:p w:rsidR="00BF6C04" w:rsidRPr="004751C9" w:rsidRDefault="00BF6C04" w:rsidP="00BF6C04">
      <w:pPr>
        <w:ind w:left="-567" w:firstLine="851"/>
        <w:jc w:val="both"/>
        <w:rPr>
          <w:sz w:val="28"/>
          <w:szCs w:val="28"/>
        </w:rPr>
      </w:pPr>
    </w:p>
    <w:p w:rsidR="00497D54" w:rsidRDefault="00497D54"/>
    <w:sectPr w:rsidR="00497D54" w:rsidSect="000E5893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C9" w:rsidRDefault="009817C9" w:rsidP="00BF6C04">
      <w:r>
        <w:separator/>
      </w:r>
    </w:p>
  </w:endnote>
  <w:endnote w:type="continuationSeparator" w:id="0">
    <w:p w:rsidR="009817C9" w:rsidRDefault="009817C9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42" w:rsidRDefault="00406B61" w:rsidP="00BF6C0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C9" w:rsidRDefault="009817C9" w:rsidP="00BF6C04">
      <w:r>
        <w:separator/>
      </w:r>
    </w:p>
  </w:footnote>
  <w:footnote w:type="continuationSeparator" w:id="0">
    <w:p w:rsidR="009817C9" w:rsidRDefault="009817C9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F2995"/>
    <w:rsid w:val="00146A68"/>
    <w:rsid w:val="002540BC"/>
    <w:rsid w:val="0029353F"/>
    <w:rsid w:val="002935CC"/>
    <w:rsid w:val="00351EC4"/>
    <w:rsid w:val="0035433B"/>
    <w:rsid w:val="0039204B"/>
    <w:rsid w:val="003F2778"/>
    <w:rsid w:val="00406B61"/>
    <w:rsid w:val="004442DF"/>
    <w:rsid w:val="00497D54"/>
    <w:rsid w:val="00534B7F"/>
    <w:rsid w:val="005420C1"/>
    <w:rsid w:val="0067293C"/>
    <w:rsid w:val="0068013C"/>
    <w:rsid w:val="00710D05"/>
    <w:rsid w:val="00767B31"/>
    <w:rsid w:val="007D5BF7"/>
    <w:rsid w:val="007F045A"/>
    <w:rsid w:val="00834C8B"/>
    <w:rsid w:val="0097367D"/>
    <w:rsid w:val="00974AB3"/>
    <w:rsid w:val="009817C9"/>
    <w:rsid w:val="00A514DE"/>
    <w:rsid w:val="00A554DA"/>
    <w:rsid w:val="00A9325D"/>
    <w:rsid w:val="00B37904"/>
    <w:rsid w:val="00BF3392"/>
    <w:rsid w:val="00BF6C04"/>
    <w:rsid w:val="00C20E74"/>
    <w:rsid w:val="00D23F94"/>
    <w:rsid w:val="00DD5AE3"/>
    <w:rsid w:val="00E55B91"/>
    <w:rsid w:val="00E709E4"/>
    <w:rsid w:val="00E77AF0"/>
    <w:rsid w:val="00E84FCC"/>
    <w:rsid w:val="00EA00A3"/>
    <w:rsid w:val="00EB035A"/>
    <w:rsid w:val="00EE2DA6"/>
    <w:rsid w:val="00EF391A"/>
    <w:rsid w:val="00F25D05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Бальзирова А.Н.</dc:creator>
  <cp:keywords/>
  <dc:description/>
  <cp:lastModifiedBy>Ивонина О.З.</cp:lastModifiedBy>
  <cp:revision>45</cp:revision>
  <cp:lastPrinted>2017-03-21T06:41:00Z</cp:lastPrinted>
  <dcterms:created xsi:type="dcterms:W3CDTF">2016-03-30T11:44:00Z</dcterms:created>
  <dcterms:modified xsi:type="dcterms:W3CDTF">2017-03-22T09:18:00Z</dcterms:modified>
</cp:coreProperties>
</file>